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CC6" w:rsidRPr="00EC3BB4" w:rsidRDefault="00A73CC6" w:rsidP="00A73CC6">
      <w:pPr>
        <w:spacing w:line="240" w:lineRule="auto"/>
        <w:jc w:val="center"/>
        <w:rPr>
          <w:rFonts w:ascii="Arial Black" w:hAnsi="Arial Black" w:cs="Times New Roman"/>
          <w:b/>
          <w:sz w:val="36"/>
        </w:rPr>
      </w:pPr>
      <w:r w:rsidRPr="00EC3BB4">
        <w:rPr>
          <w:rFonts w:ascii="Arial Black" w:hAnsi="Arial Black" w:cs="Times New Roman"/>
          <w:b/>
          <w:sz w:val="36"/>
        </w:rPr>
        <w:t>BIYANI GIRLS COLLEGE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INTERNAL EXAM-I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BA (Part-III)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PUBLIC ADMINISTRATION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 xml:space="preserve">(Paper </w:t>
      </w:r>
      <w:proofErr w:type="gramStart"/>
      <w:r w:rsidRPr="00440CA3">
        <w:rPr>
          <w:rFonts w:ascii="Times New Roman" w:hAnsi="Times New Roman" w:cs="Times New Roman"/>
          <w:b/>
          <w:sz w:val="28"/>
        </w:rPr>
        <w:t>2 :</w:t>
      </w:r>
      <w:proofErr w:type="gramEnd"/>
      <w:r w:rsidRPr="00440CA3">
        <w:rPr>
          <w:rFonts w:ascii="Times New Roman" w:hAnsi="Times New Roman" w:cs="Times New Roman"/>
          <w:b/>
          <w:sz w:val="28"/>
        </w:rPr>
        <w:t xml:space="preserve"> Local Administration)</w:t>
      </w:r>
    </w:p>
    <w:p w:rsidR="00A73CC6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(Set-A)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5A2A">
        <w:rPr>
          <w:rFonts w:ascii="Times New Roman" w:hAnsi="Times New Roman" w:cs="Times New Roman"/>
          <w:b/>
          <w:sz w:val="28"/>
        </w:rPr>
        <w:t>(Answer Key)</w:t>
      </w:r>
    </w:p>
    <w:p w:rsidR="00A73CC6" w:rsidRDefault="00A73CC6" w:rsidP="00A73CC6">
      <w:pPr>
        <w:spacing w:line="240" w:lineRule="auto"/>
        <w:rPr>
          <w:rFonts w:ascii="Times New Roman" w:hAnsi="Times New Roman" w:cs="Times New Roman"/>
          <w:sz w:val="28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SECTION-A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(</w:t>
      </w:r>
      <w:r w:rsidRPr="00440CA3">
        <w:rPr>
          <w:rFonts w:ascii="Times New Roman" w:hAnsi="Times New Roman" w:cs="Times New Roman"/>
          <w:b/>
          <w:sz w:val="28"/>
        </w:rPr>
        <w:t>5x2=10</w:t>
      </w:r>
      <w:r>
        <w:rPr>
          <w:rFonts w:ascii="Times New Roman" w:hAnsi="Times New Roman" w:cs="Times New Roman"/>
          <w:b/>
          <w:sz w:val="28"/>
        </w:rPr>
        <w:t>)</w:t>
      </w:r>
    </w:p>
    <w:p w:rsidR="00A73CC6" w:rsidRPr="003E0523" w:rsidRDefault="00A73CC6" w:rsidP="00A73CC6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"/>
        <w:gridCol w:w="7260"/>
        <w:gridCol w:w="1074"/>
      </w:tblGrid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Q.1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What is </w:t>
            </w:r>
            <w:proofErr w:type="spellStart"/>
            <w:r w:rsidRPr="00440CA3">
              <w:rPr>
                <w:rFonts w:ascii="Times New Roman" w:hAnsi="Times New Roman" w:cs="Times New Roman"/>
                <w:b/>
                <w:sz w:val="28"/>
              </w:rPr>
              <w:t>Panchayati</w:t>
            </w:r>
            <w:proofErr w:type="spellEnd"/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 Raj?</w:t>
            </w:r>
          </w:p>
        </w:tc>
        <w:tc>
          <w:tcPr>
            <w:tcW w:w="1074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Panchyati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Raj – System of rural local self government in India as per Part-9, Art.-243-2430 of the Constitution.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Q.2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What are Ward Committees?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Ward Committees – Constituted within territorial area of a municipality having population of 3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or more consisting of one/more wards.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Q.3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What are the three types of Municipalities? 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Nagar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Panchayat</w:t>
            </w:r>
            <w:proofErr w:type="spellEnd"/>
          </w:p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Municipal Council</w:t>
            </w:r>
          </w:p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Municipal corporation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Q.4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What is Notified Area Committee?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Notified Area Committees – Created for administration of two types of area – 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1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 fast developing town due to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Industrialisation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>.</w:t>
            </w:r>
          </w:p>
          <w:p w:rsidR="00A73CC6" w:rsidRPr="00440CA3" w:rsidRDefault="00A73CC6" w:rsidP="00AE5E37">
            <w:pPr>
              <w:pStyle w:val="ListParagraph"/>
              <w:numPr>
                <w:ilvl w:val="0"/>
                <w:numId w:val="1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 town which does not yet fulfill conditions necessary for a municipality.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Q.5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What is the significance of 74</w:t>
            </w:r>
            <w:r w:rsidRPr="00440CA3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 Amendment Act of 1992?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  <w:r w:rsidRPr="00EC3BB4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Constitutional Amendment Act of 1992 gave urban local self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governments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constitutional status thereby ensuring that they function effectively.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CC6" w:rsidRPr="003E052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0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SECTION-B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(</w:t>
      </w:r>
      <w:r w:rsidRPr="00440CA3">
        <w:rPr>
          <w:rFonts w:ascii="Times New Roman" w:hAnsi="Times New Roman" w:cs="Times New Roman"/>
          <w:b/>
          <w:sz w:val="28"/>
        </w:rPr>
        <w:t>2x5=10</w:t>
      </w:r>
      <w:r>
        <w:rPr>
          <w:rFonts w:ascii="Times New Roman" w:hAnsi="Times New Roman" w:cs="Times New Roman"/>
          <w:b/>
          <w:sz w:val="28"/>
        </w:rPr>
        <w:t>)</w:t>
      </w:r>
    </w:p>
    <w:p w:rsidR="00A73CC6" w:rsidRPr="003E0523" w:rsidRDefault="00A73CC6" w:rsidP="00A73CC6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"/>
        <w:gridCol w:w="7260"/>
        <w:gridCol w:w="1074"/>
      </w:tblGrid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Q.6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Explain the significance of Local Self Government in modern state.</w:t>
            </w:r>
          </w:p>
        </w:tc>
        <w:tc>
          <w:tcPr>
            <w:tcW w:w="1074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Significance of local self government is modern state –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2"/>
              </w:numPr>
              <w:spacing w:after="120"/>
              <w:ind w:left="35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Welfare </w:t>
            </w:r>
            <w:proofErr w:type="gramStart"/>
            <w:r>
              <w:rPr>
                <w:rFonts w:ascii="Times New Roman" w:hAnsi="Times New Roman" w:cs="Times New Roman"/>
                <w:sz w:val="28"/>
              </w:rPr>
              <w:t>state :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all aspects of life of individuals covered.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2"/>
              </w:numPr>
              <w:spacing w:after="120"/>
              <w:ind w:left="35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Grass root democracy strengthened.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2"/>
              </w:numPr>
              <w:spacing w:after="120"/>
              <w:ind w:left="35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Political education to all the people through elections and meetings (of gram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sabha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). 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2"/>
              </w:numPr>
              <w:spacing w:after="120"/>
              <w:ind w:left="355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Creating future leaders.</w:t>
            </w:r>
          </w:p>
          <w:p w:rsidR="00A73CC6" w:rsidRPr="0091116C" w:rsidRDefault="00A73CC6" w:rsidP="00AE5E37">
            <w:pPr>
              <w:pStyle w:val="ListParagraph"/>
              <w:numPr>
                <w:ilvl w:val="0"/>
                <w:numId w:val="2"/>
              </w:numPr>
              <w:spacing w:after="120"/>
              <w:ind w:left="355"/>
              <w:rPr>
                <w:rFonts w:ascii="Times New Roman" w:hAnsi="Times New Roman" w:cs="Times New Roman"/>
                <w:sz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</w:rPr>
              <w:t>Peoples</w:t>
            </w:r>
            <w:proofErr w:type="gramEnd"/>
            <w:r>
              <w:rPr>
                <w:rFonts w:ascii="Times New Roman" w:hAnsi="Times New Roman" w:cs="Times New Roman"/>
                <w:sz w:val="28"/>
              </w:rPr>
              <w:t xml:space="preserve"> participation.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lastRenderedPageBreak/>
              <w:t>Q.7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Write a short note on "Autonomy of Local Bodies". 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Local self governing bodies have been interested with the task of certain mandatory and voluntary provisions as per 74</w:t>
            </w:r>
            <w:r w:rsidRPr="0091116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Constitutional Amendment Act 1992. 12</w:t>
            </w:r>
            <w:r w:rsidRPr="0091116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schedule includes 18 functional items on which it has to function for socio-economic development. </w:t>
            </w:r>
          </w:p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Hence, they need autonomy to function as effective units of self government. However state governments may/may not give the much needed autonomy and this hinders their functioning. Thus, local governments need autonomy to be able to function as effective units of government.  </w:t>
            </w:r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CC6" w:rsidRPr="003E0523" w:rsidRDefault="00A73CC6" w:rsidP="00A73CC6">
      <w:pPr>
        <w:spacing w:line="240" w:lineRule="auto"/>
        <w:rPr>
          <w:rFonts w:ascii="Times New Roman" w:hAnsi="Times New Roman" w:cs="Times New Roman"/>
          <w:sz w:val="20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SECTION-C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440CA3">
        <w:rPr>
          <w:rFonts w:ascii="Times New Roman" w:hAnsi="Times New Roman" w:cs="Times New Roman"/>
          <w:b/>
          <w:spacing w:val="-10"/>
          <w:sz w:val="28"/>
        </w:rPr>
        <w:t>(2x10=20)</w:t>
      </w:r>
    </w:p>
    <w:p w:rsidR="00A73CC6" w:rsidRPr="003E0523" w:rsidRDefault="00A73CC6" w:rsidP="00A73CC6">
      <w:pPr>
        <w:spacing w:line="240" w:lineRule="auto"/>
        <w:rPr>
          <w:rFonts w:ascii="Times New Roman" w:hAnsi="Times New Roman" w:cs="Times New Roman"/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1"/>
        <w:gridCol w:w="7260"/>
        <w:gridCol w:w="1074"/>
      </w:tblGrid>
      <w:tr w:rsidR="00A73CC6" w:rsidTr="00AE5E37">
        <w:tc>
          <w:tcPr>
            <w:tcW w:w="911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Q.8</w:t>
            </w:r>
          </w:p>
        </w:tc>
        <w:tc>
          <w:tcPr>
            <w:tcW w:w="7260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Describe salient features of 74</w:t>
            </w:r>
            <w:r w:rsidRPr="00440CA3">
              <w:rPr>
                <w:rFonts w:ascii="Times New Roman" w:hAnsi="Times New Roman" w:cs="Times New Roman"/>
                <w:b/>
                <w:sz w:val="28"/>
                <w:vertAlign w:val="superscript"/>
              </w:rPr>
              <w:t>th</w:t>
            </w:r>
            <w:r w:rsidRPr="00440CA3">
              <w:rPr>
                <w:rFonts w:ascii="Times New Roman" w:hAnsi="Times New Roman" w:cs="Times New Roman"/>
                <w:b/>
                <w:sz w:val="28"/>
              </w:rPr>
              <w:t xml:space="preserve"> Amendment Act 1992.</w:t>
            </w:r>
          </w:p>
        </w:tc>
        <w:tc>
          <w:tcPr>
            <w:tcW w:w="1074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73CC6" w:rsidTr="00AE5E37">
        <w:tc>
          <w:tcPr>
            <w:tcW w:w="911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7260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Salient features of 74</w:t>
            </w:r>
            <w:r w:rsidRPr="0091116C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Amendment Act 1992 –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Gram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Sabha</w:t>
            </w:r>
            <w:proofErr w:type="spellEnd"/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Three-tier system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Election of members &amp; chairpersons 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Reservation of seats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Duration of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panchayats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Disqualifications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State election commission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State finance commission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Twelfth schedule – 18 functional items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Audit of Accounts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Application to union territories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States &amp; areas kept out</w:t>
            </w:r>
          </w:p>
          <w:p w:rsidR="00A73CC6" w:rsidRDefault="00A73CC6" w:rsidP="00AE5E37">
            <w:pPr>
              <w:pStyle w:val="ListParagraph"/>
              <w:numPr>
                <w:ilvl w:val="0"/>
                <w:numId w:val="3"/>
              </w:numPr>
              <w:spacing w:after="120"/>
              <w:ind w:left="356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Bar to interference of courts</w:t>
            </w:r>
          </w:p>
          <w:p w:rsidR="00A73CC6" w:rsidRPr="0091116C" w:rsidRDefault="00A73CC6" w:rsidP="00AE5E37">
            <w:pPr>
              <w:pStyle w:val="ListParagraph"/>
              <w:numPr>
                <w:ilvl w:val="0"/>
                <w:numId w:val="3"/>
              </w:numPr>
              <w:ind w:left="356"/>
              <w:rPr>
                <w:rFonts w:ascii="Times New Roman" w:hAnsi="Times New Roman" w:cs="Times New Roman"/>
                <w:sz w:val="28"/>
              </w:rPr>
            </w:pPr>
            <w:r w:rsidRPr="0091116C">
              <w:rPr>
                <w:rFonts w:ascii="Times New Roman" w:hAnsi="Times New Roman" w:cs="Times New Roman"/>
                <w:sz w:val="28"/>
              </w:rPr>
              <w:t xml:space="preserve">Continuance of existing laws &amp; </w:t>
            </w:r>
            <w:proofErr w:type="spellStart"/>
            <w:r w:rsidRPr="0091116C">
              <w:rPr>
                <w:rFonts w:ascii="Times New Roman" w:hAnsi="Times New Roman" w:cs="Times New Roman"/>
                <w:sz w:val="28"/>
              </w:rPr>
              <w:t>panchayats</w:t>
            </w:r>
            <w:proofErr w:type="spellEnd"/>
          </w:p>
        </w:tc>
        <w:tc>
          <w:tcPr>
            <w:tcW w:w="1074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A73CC6" w:rsidRDefault="00A73CC6" w:rsidP="00A73CC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br w:type="page"/>
      </w:r>
    </w:p>
    <w:p w:rsidR="00A73CC6" w:rsidRPr="00EC3BB4" w:rsidRDefault="00A73CC6" w:rsidP="00A73CC6">
      <w:pPr>
        <w:spacing w:line="240" w:lineRule="auto"/>
        <w:jc w:val="center"/>
        <w:rPr>
          <w:rFonts w:ascii="Arial Black" w:hAnsi="Arial Black" w:cs="Times New Roman"/>
          <w:b/>
          <w:sz w:val="36"/>
        </w:rPr>
      </w:pPr>
      <w:r w:rsidRPr="00EC3BB4">
        <w:rPr>
          <w:rFonts w:ascii="Arial Black" w:hAnsi="Arial Black" w:cs="Times New Roman"/>
          <w:b/>
          <w:sz w:val="36"/>
        </w:rPr>
        <w:lastRenderedPageBreak/>
        <w:t>BIYANI GIRLS COLLEGE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INTERNAL EXAM-I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BA (Part-III)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PUBLIC ADMINISTRATION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(Paper </w:t>
      </w:r>
      <w:proofErr w:type="gramStart"/>
      <w:r>
        <w:rPr>
          <w:rFonts w:ascii="Times New Roman" w:hAnsi="Times New Roman" w:cs="Times New Roman"/>
          <w:b/>
          <w:sz w:val="28"/>
        </w:rPr>
        <w:t>2</w:t>
      </w:r>
      <w:r w:rsidRPr="00440CA3">
        <w:rPr>
          <w:rFonts w:ascii="Times New Roman" w:hAnsi="Times New Roman" w:cs="Times New Roman"/>
          <w:b/>
          <w:sz w:val="28"/>
        </w:rPr>
        <w:t xml:space="preserve"> :</w:t>
      </w:r>
      <w:proofErr w:type="gramEnd"/>
      <w:r w:rsidRPr="00440CA3">
        <w:rPr>
          <w:rFonts w:ascii="Times New Roman" w:hAnsi="Times New Roman" w:cs="Times New Roman"/>
          <w:b/>
          <w:sz w:val="28"/>
        </w:rPr>
        <w:t xml:space="preserve"> </w:t>
      </w:r>
      <w:r>
        <w:rPr>
          <w:rFonts w:ascii="Times New Roman" w:hAnsi="Times New Roman" w:cs="Times New Roman"/>
          <w:b/>
          <w:sz w:val="28"/>
        </w:rPr>
        <w:t xml:space="preserve">Local </w:t>
      </w:r>
      <w:r w:rsidRPr="00440CA3">
        <w:rPr>
          <w:rFonts w:ascii="Times New Roman" w:hAnsi="Times New Roman" w:cs="Times New Roman"/>
          <w:b/>
          <w:sz w:val="28"/>
        </w:rPr>
        <w:t>Administration)</w:t>
      </w:r>
    </w:p>
    <w:p w:rsidR="00A73CC6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(Set-B</w:t>
      </w:r>
      <w:r w:rsidRPr="00440CA3">
        <w:rPr>
          <w:rFonts w:ascii="Times New Roman" w:hAnsi="Times New Roman" w:cs="Times New Roman"/>
          <w:b/>
          <w:sz w:val="28"/>
        </w:rPr>
        <w:t>)</w:t>
      </w:r>
    </w:p>
    <w:p w:rsidR="00A73CC6" w:rsidRPr="00440CA3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95A2A">
        <w:rPr>
          <w:rFonts w:ascii="Times New Roman" w:hAnsi="Times New Roman" w:cs="Times New Roman"/>
          <w:b/>
          <w:sz w:val="28"/>
        </w:rPr>
        <w:t>(Answer Key)</w:t>
      </w:r>
    </w:p>
    <w:p w:rsidR="00A73CC6" w:rsidRDefault="00A73CC6" w:rsidP="00A73CC6">
      <w:pPr>
        <w:spacing w:line="240" w:lineRule="auto"/>
        <w:rPr>
          <w:rFonts w:ascii="Times New Roman" w:hAnsi="Times New Roman" w:cs="Times New Roman"/>
          <w:sz w:val="28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 w:rsidRPr="00440CA3">
        <w:rPr>
          <w:rFonts w:ascii="Times New Roman" w:hAnsi="Times New Roman" w:cs="Times New Roman"/>
          <w:b/>
          <w:sz w:val="28"/>
        </w:rPr>
        <w:t>SECTION-A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(</w:t>
      </w:r>
      <w:r w:rsidRPr="00440CA3">
        <w:rPr>
          <w:rFonts w:ascii="Times New Roman" w:hAnsi="Times New Roman" w:cs="Times New Roman"/>
          <w:b/>
          <w:sz w:val="28"/>
        </w:rPr>
        <w:t>5x2=10</w:t>
      </w:r>
      <w:r>
        <w:rPr>
          <w:rFonts w:ascii="Times New Roman" w:hAnsi="Times New Roman" w:cs="Times New Roman"/>
          <w:b/>
          <w:sz w:val="28"/>
        </w:rPr>
        <w:t>)</w:t>
      </w:r>
    </w:p>
    <w:p w:rsidR="00A73CC6" w:rsidRPr="00D50BB2" w:rsidRDefault="00A73CC6" w:rsidP="00A73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Q.1</w:t>
            </w:r>
          </w:p>
        </w:tc>
        <w:tc>
          <w:tcPr>
            <w:tcW w:w="8417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Mention 4 items placed under Twelfth Schedule.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Urban planning including town planning.</w:t>
            </w:r>
          </w:p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Regulation of land use &amp; construction of buildings planning for economic &amp; social development roads &amp; bridges. </w:t>
            </w:r>
          </w:p>
        </w:tc>
      </w:tr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Q.2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What is the main purpose behind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Panchayati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 xml:space="preserve"> Raj system in India? 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Pr="00371743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 w:rsidRPr="00371743">
              <w:rPr>
                <w:rFonts w:ascii="Times New Roman" w:hAnsi="Times New Roman" w:cs="Times New Roman"/>
                <w:sz w:val="28"/>
              </w:rPr>
              <w:t xml:space="preserve">Main purpose behind </w:t>
            </w:r>
            <w:proofErr w:type="spellStart"/>
            <w:r w:rsidRPr="00371743">
              <w:rPr>
                <w:rFonts w:ascii="Times New Roman" w:hAnsi="Times New Roman" w:cs="Times New Roman"/>
                <w:sz w:val="28"/>
              </w:rPr>
              <w:t>Panchayati</w:t>
            </w:r>
            <w:proofErr w:type="spellEnd"/>
            <w:r w:rsidRPr="00371743">
              <w:rPr>
                <w:rFonts w:ascii="Times New Roman" w:hAnsi="Times New Roman" w:cs="Times New Roman"/>
                <w:sz w:val="28"/>
              </w:rPr>
              <w:t xml:space="preserve"> Raj system in India is to strengthen grass root democracy &amp; socio-economic development. </w:t>
            </w:r>
          </w:p>
        </w:tc>
      </w:tr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Q.3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What is Town Area Committee?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Town Area Committee – A unit of local self government set up for administration of a small town. It is a semi-municipal authority. </w:t>
            </w:r>
          </w:p>
        </w:tc>
      </w:tr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Q.4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When was urban local government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</w:rPr>
              <w:t>constitutionalised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</w:rPr>
              <w:t>?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74</w:t>
            </w:r>
            <w:r w:rsidRPr="00BC0E65">
              <w:rPr>
                <w:rFonts w:ascii="Times New Roman" w:hAnsi="Times New Roman" w:cs="Times New Roman"/>
                <w:sz w:val="28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8"/>
              </w:rPr>
              <w:t xml:space="preserve"> Constitutional Amendment Act 1992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constitutionalised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urban local self government. </w:t>
            </w:r>
          </w:p>
        </w:tc>
      </w:tr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Q.5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State 2 functions of State Finance Commission. 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State finance commission –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Reviews financial position of municipalities.</w:t>
            </w:r>
          </w:p>
          <w:p w:rsidR="00A73CC6" w:rsidRPr="00371743" w:rsidRDefault="00A73CC6" w:rsidP="00A73CC6">
            <w:pPr>
              <w:pStyle w:val="ListParagraph"/>
              <w:numPr>
                <w:ilvl w:val="0"/>
                <w:numId w:val="4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371743">
              <w:rPr>
                <w:rFonts w:ascii="Times New Roman" w:hAnsi="Times New Roman" w:cs="Times New Roman"/>
                <w:sz w:val="28"/>
              </w:rPr>
              <w:t xml:space="preserve">Gives recommendations to Governor as to how to improve financial position of municipalities. </w:t>
            </w:r>
          </w:p>
        </w:tc>
      </w:tr>
    </w:tbl>
    <w:p w:rsidR="00A73CC6" w:rsidRPr="00D50BB2" w:rsidRDefault="00A73CC6" w:rsidP="00A73CC6">
      <w:pPr>
        <w:spacing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SECTION-B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  <w:t>(</w:t>
      </w:r>
      <w:r w:rsidRPr="00440CA3">
        <w:rPr>
          <w:rFonts w:ascii="Times New Roman" w:hAnsi="Times New Roman" w:cs="Times New Roman"/>
          <w:b/>
          <w:sz w:val="28"/>
        </w:rPr>
        <w:t>2x5=10</w:t>
      </w:r>
      <w:r>
        <w:rPr>
          <w:rFonts w:ascii="Times New Roman" w:hAnsi="Times New Roman" w:cs="Times New Roman"/>
          <w:b/>
          <w:sz w:val="28"/>
        </w:rPr>
        <w:t>)</w:t>
      </w:r>
    </w:p>
    <w:p w:rsidR="00A73CC6" w:rsidRPr="00D50BB2" w:rsidRDefault="00A73CC6" w:rsidP="00A73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t>Q.6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Write short notes on – </w:t>
            </w:r>
          </w:p>
          <w:p w:rsidR="00A73CC6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a. Municipal corporation</w:t>
            </w:r>
          </w:p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b. Municipality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Municipal Corporation –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5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Administration of Big Cities.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5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Established by Acts of concerned state legislatives.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5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Council, standing committees and commissioner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5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Headed by Mayor assisted by Deputy Mayor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5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Municipal commissioner – member of IAS</w:t>
            </w:r>
          </w:p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lastRenderedPageBreak/>
              <w:t>Municipality –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Established for administration of towns &amp; smaller cities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By acts of state legislature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Council, standing committees and CEO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Headed by President / Chairman</w:t>
            </w:r>
          </w:p>
          <w:p w:rsidR="00A73CC6" w:rsidRPr="00371743" w:rsidRDefault="00A73CC6" w:rsidP="00A73CC6">
            <w:pPr>
              <w:pStyle w:val="ListParagraph"/>
              <w:numPr>
                <w:ilvl w:val="0"/>
                <w:numId w:val="6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 w:rsidRPr="00371743">
              <w:rPr>
                <w:rFonts w:ascii="Times New Roman" w:hAnsi="Times New Roman" w:cs="Times New Roman"/>
                <w:sz w:val="28"/>
              </w:rPr>
              <w:t xml:space="preserve">Standing committees created to facilitate working. </w:t>
            </w:r>
          </w:p>
        </w:tc>
      </w:tr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spacing w:after="120"/>
              <w:rPr>
                <w:rFonts w:ascii="Times New Roman" w:hAnsi="Times New Roman" w:cs="Times New Roman"/>
                <w:b/>
                <w:sz w:val="28"/>
              </w:rPr>
            </w:pPr>
            <w:r w:rsidRPr="00440CA3">
              <w:rPr>
                <w:rFonts w:ascii="Times New Roman" w:hAnsi="Times New Roman" w:cs="Times New Roman"/>
                <w:b/>
                <w:sz w:val="28"/>
              </w:rPr>
              <w:lastRenderedPageBreak/>
              <w:t>Q.7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Write short notes on –</w:t>
            </w:r>
          </w:p>
          <w:p w:rsidR="00A73CC6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a. District Planning Committee</w:t>
            </w:r>
          </w:p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b. Metropolitan Planning Committee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Pr="00E62588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District Planning Committee -</w:t>
            </w:r>
          </w:p>
          <w:p w:rsidR="00A73CC6" w:rsidRPr="00614B0F" w:rsidRDefault="00A73CC6" w:rsidP="00A73CC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614B0F">
              <w:rPr>
                <w:rFonts w:ascii="Times New Roman" w:hAnsi="Times New Roman" w:cs="Times New Roman"/>
                <w:sz w:val="28"/>
              </w:rPr>
              <w:t xml:space="preserve">To consolidate plans prepared by </w:t>
            </w:r>
            <w:proofErr w:type="spellStart"/>
            <w:r w:rsidRPr="00614B0F">
              <w:rPr>
                <w:rFonts w:ascii="Times New Roman" w:hAnsi="Times New Roman" w:cs="Times New Roman"/>
                <w:sz w:val="28"/>
              </w:rPr>
              <w:t>Panchayats</w:t>
            </w:r>
            <w:proofErr w:type="spellEnd"/>
            <w:r w:rsidRPr="00614B0F">
              <w:rPr>
                <w:rFonts w:ascii="Times New Roman" w:hAnsi="Times New Roman" w:cs="Times New Roman"/>
                <w:sz w:val="28"/>
              </w:rPr>
              <w:t xml:space="preserve"> and Municipalities.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7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 prepare a draft development plan for the district as a whole.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7"/>
              </w:numPr>
              <w:spacing w:after="120"/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State legislatives provide for their composition manner of election, functions etc. </w:t>
            </w:r>
          </w:p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Metropolitan Planning Committee –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To prepare a draft development plan for a metropolitan area (population 10 </w:t>
            </w:r>
            <w:proofErr w:type="spellStart"/>
            <w:r>
              <w:rPr>
                <w:rFonts w:ascii="Times New Roman" w:hAnsi="Times New Roman" w:cs="Times New Roman"/>
                <w:sz w:val="28"/>
              </w:rPr>
              <w:t>lakhs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or more)</w:t>
            </w:r>
          </w:p>
          <w:p w:rsidR="00A73CC6" w:rsidRPr="00371743" w:rsidRDefault="00A73CC6" w:rsidP="00A73CC6">
            <w:pPr>
              <w:pStyle w:val="ListParagraph"/>
              <w:numPr>
                <w:ilvl w:val="0"/>
                <w:numId w:val="8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371743">
              <w:rPr>
                <w:rFonts w:ascii="Times New Roman" w:hAnsi="Times New Roman" w:cs="Times New Roman"/>
                <w:sz w:val="28"/>
              </w:rPr>
              <w:t xml:space="preserve">State </w:t>
            </w:r>
            <w:proofErr w:type="spellStart"/>
            <w:r w:rsidRPr="00371743">
              <w:rPr>
                <w:rFonts w:ascii="Times New Roman" w:hAnsi="Times New Roman" w:cs="Times New Roman"/>
                <w:sz w:val="28"/>
              </w:rPr>
              <w:t>lagislatures</w:t>
            </w:r>
            <w:proofErr w:type="spellEnd"/>
            <w:r w:rsidRPr="00371743">
              <w:rPr>
                <w:rFonts w:ascii="Times New Roman" w:hAnsi="Times New Roman" w:cs="Times New Roman"/>
                <w:sz w:val="28"/>
              </w:rPr>
              <w:t xml:space="preserve"> makes provisions for their composition, manner of election, representation of central govt., state govt. and other </w:t>
            </w:r>
            <w:proofErr w:type="spellStart"/>
            <w:r w:rsidRPr="00371743">
              <w:rPr>
                <w:rFonts w:ascii="Times New Roman" w:hAnsi="Times New Roman" w:cs="Times New Roman"/>
                <w:sz w:val="28"/>
              </w:rPr>
              <w:t>organisations</w:t>
            </w:r>
            <w:proofErr w:type="spellEnd"/>
            <w:r w:rsidRPr="00371743">
              <w:rPr>
                <w:rFonts w:ascii="Times New Roman" w:hAnsi="Times New Roman" w:cs="Times New Roman"/>
                <w:sz w:val="28"/>
              </w:rPr>
              <w:t xml:space="preserve"> and manner of election of chairpersons. </w:t>
            </w:r>
          </w:p>
        </w:tc>
      </w:tr>
    </w:tbl>
    <w:p w:rsidR="00A73CC6" w:rsidRPr="00D50BB2" w:rsidRDefault="00A73CC6" w:rsidP="00A73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A73CC6" w:rsidRPr="00440CA3" w:rsidRDefault="00A73CC6" w:rsidP="00A73CC6">
      <w:pPr>
        <w:spacing w:line="240" w:lineRule="auto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SECTION-C</w:t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>
        <w:rPr>
          <w:rFonts w:ascii="Times New Roman" w:hAnsi="Times New Roman" w:cs="Times New Roman"/>
          <w:b/>
          <w:sz w:val="28"/>
        </w:rPr>
        <w:tab/>
      </w:r>
      <w:r w:rsidRPr="00440CA3">
        <w:rPr>
          <w:rFonts w:ascii="Times New Roman" w:hAnsi="Times New Roman" w:cs="Times New Roman"/>
          <w:b/>
          <w:spacing w:val="-10"/>
          <w:sz w:val="28"/>
        </w:rPr>
        <w:t>(2x10=20)</w:t>
      </w:r>
    </w:p>
    <w:p w:rsidR="00A73CC6" w:rsidRPr="00D50BB2" w:rsidRDefault="00A73CC6" w:rsidP="00A73CC6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28"/>
        <w:gridCol w:w="8417"/>
      </w:tblGrid>
      <w:tr w:rsidR="00A73CC6" w:rsidTr="00AE5E37">
        <w:tc>
          <w:tcPr>
            <w:tcW w:w="828" w:type="dxa"/>
          </w:tcPr>
          <w:p w:rsidR="00A73CC6" w:rsidRPr="00440CA3" w:rsidRDefault="00A73CC6" w:rsidP="00AE5E37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Q.8</w:t>
            </w:r>
          </w:p>
        </w:tc>
        <w:tc>
          <w:tcPr>
            <w:tcW w:w="8417" w:type="dxa"/>
          </w:tcPr>
          <w:p w:rsidR="00A73CC6" w:rsidRDefault="00A73CC6" w:rsidP="00AE5E37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Discuss various kinds of local bodies (urban). </w:t>
            </w:r>
          </w:p>
        </w:tc>
      </w:tr>
      <w:tr w:rsidR="00A73CC6" w:rsidTr="00AE5E37">
        <w:tc>
          <w:tcPr>
            <w:tcW w:w="828" w:type="dxa"/>
          </w:tcPr>
          <w:p w:rsidR="00A73CC6" w:rsidRDefault="00A73CC6" w:rsidP="00AE5E37">
            <w:pPr>
              <w:spacing w:after="120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Ans.</w:t>
            </w:r>
          </w:p>
        </w:tc>
        <w:tc>
          <w:tcPr>
            <w:tcW w:w="8417" w:type="dxa"/>
          </w:tcPr>
          <w:p w:rsidR="00A73CC6" w:rsidRPr="00E62588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E62588">
              <w:rPr>
                <w:rFonts w:ascii="Times New Roman" w:hAnsi="Times New Roman" w:cs="Times New Roman"/>
                <w:sz w:val="28"/>
              </w:rPr>
              <w:t xml:space="preserve">Municipal corporation 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E62588">
              <w:rPr>
                <w:rFonts w:ascii="Times New Roman" w:hAnsi="Times New Roman" w:cs="Times New Roman"/>
                <w:sz w:val="28"/>
              </w:rPr>
              <w:t>Municipal Council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Notified Area Committee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Town Area Committee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Cantonment Board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Township</w:t>
            </w:r>
          </w:p>
          <w:p w:rsidR="00A73CC6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Port Trust</w:t>
            </w:r>
          </w:p>
          <w:p w:rsidR="00A73CC6" w:rsidRPr="00371743" w:rsidRDefault="00A73CC6" w:rsidP="00A73CC6">
            <w:pPr>
              <w:pStyle w:val="ListParagraph"/>
              <w:numPr>
                <w:ilvl w:val="0"/>
                <w:numId w:val="9"/>
              </w:numPr>
              <w:ind w:left="342"/>
              <w:rPr>
                <w:rFonts w:ascii="Times New Roman" w:hAnsi="Times New Roman" w:cs="Times New Roman"/>
                <w:sz w:val="28"/>
              </w:rPr>
            </w:pPr>
            <w:r w:rsidRPr="00371743">
              <w:rPr>
                <w:rFonts w:ascii="Times New Roman" w:hAnsi="Times New Roman" w:cs="Times New Roman"/>
                <w:sz w:val="28"/>
              </w:rPr>
              <w:t xml:space="preserve">Special, purpose, agency </w:t>
            </w:r>
          </w:p>
        </w:tc>
      </w:tr>
    </w:tbl>
    <w:p w:rsidR="00A73CC6" w:rsidRDefault="00A73CC6" w:rsidP="00A73CC6">
      <w:pPr>
        <w:rPr>
          <w:rFonts w:ascii="Times New Roman" w:hAnsi="Times New Roman" w:cs="Times New Roman"/>
          <w:sz w:val="28"/>
        </w:rPr>
      </w:pPr>
    </w:p>
    <w:p w:rsidR="00A73CC6" w:rsidRPr="009920A8" w:rsidRDefault="00A73CC6" w:rsidP="00A73CC6">
      <w:pPr>
        <w:rPr>
          <w:rFonts w:ascii="Times New Roman" w:hAnsi="Times New Roman" w:cs="Times New Roman"/>
          <w:sz w:val="28"/>
        </w:rPr>
      </w:pPr>
    </w:p>
    <w:p w:rsidR="00022D4D" w:rsidRDefault="00022D4D"/>
    <w:sectPr w:rsidR="00022D4D" w:rsidSect="00440CA3">
      <w:pgSz w:w="11909" w:h="16834" w:code="9"/>
      <w:pgMar w:top="1440" w:right="1440" w:bottom="1440" w:left="1440" w:header="720" w:footer="720" w:gutter="0"/>
      <w:cols w:space="720"/>
      <w:docGrid w:linePitch="46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74931"/>
    <w:multiLevelType w:val="hybridMultilevel"/>
    <w:tmpl w:val="A10015F6"/>
    <w:lvl w:ilvl="0" w:tplc="9D32F88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F6019"/>
    <w:multiLevelType w:val="hybridMultilevel"/>
    <w:tmpl w:val="E58E1A76"/>
    <w:lvl w:ilvl="0" w:tplc="46DCB5A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E62AE7"/>
    <w:multiLevelType w:val="hybridMultilevel"/>
    <w:tmpl w:val="3E36181C"/>
    <w:lvl w:ilvl="0" w:tplc="066CC5C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C1373"/>
    <w:multiLevelType w:val="hybridMultilevel"/>
    <w:tmpl w:val="72244818"/>
    <w:lvl w:ilvl="0" w:tplc="D6447A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6557F9"/>
    <w:multiLevelType w:val="hybridMultilevel"/>
    <w:tmpl w:val="7F30BE0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46F44F1"/>
    <w:multiLevelType w:val="hybridMultilevel"/>
    <w:tmpl w:val="C820F59E"/>
    <w:lvl w:ilvl="0" w:tplc="2466D01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01448C"/>
    <w:multiLevelType w:val="hybridMultilevel"/>
    <w:tmpl w:val="DAC4097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193A99"/>
    <w:multiLevelType w:val="hybridMultilevel"/>
    <w:tmpl w:val="AE7C3F60"/>
    <w:lvl w:ilvl="0" w:tplc="32C8ABB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A23014"/>
    <w:multiLevelType w:val="hybridMultilevel"/>
    <w:tmpl w:val="A62C9892"/>
    <w:lvl w:ilvl="0" w:tplc="B7F4BC9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8"/>
  </w:num>
  <w:num w:numId="5">
    <w:abstractNumId w:val="2"/>
  </w:num>
  <w:num w:numId="6">
    <w:abstractNumId w:val="5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A73CC6"/>
    <w:rsid w:val="00022D4D"/>
    <w:rsid w:val="00A73C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CC6"/>
    <w:pPr>
      <w:spacing w:after="0"/>
      <w:jc w:val="both"/>
    </w:pPr>
    <w:rPr>
      <w:rFonts w:ascii="DevLys 010" w:hAnsi="DevLys 010"/>
      <w:sz w:val="34"/>
      <w:szCs w:val="3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73CC6"/>
    <w:pPr>
      <w:spacing w:after="0" w:line="240" w:lineRule="auto"/>
      <w:jc w:val="both"/>
    </w:pPr>
    <w:rPr>
      <w:rFonts w:ascii="DevLys 010" w:hAnsi="DevLys 010"/>
      <w:sz w:val="34"/>
      <w:szCs w:val="34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73CC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763</Words>
  <Characters>4355</Characters>
  <Application>Microsoft Office Word</Application>
  <DocSecurity>0</DocSecurity>
  <Lines>36</Lines>
  <Paragraphs>10</Paragraphs>
  <ScaleCrop>false</ScaleCrop>
  <Company/>
  <LinksUpToDate>false</LinksUpToDate>
  <CharactersWithSpaces>5108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2018-10-06T09:11:00Z</dcterms:created>
  <dcterms:modified xsi:type="dcterms:W3CDTF">2018-10-06T09:12:00Z</dcterms:modified>
</cp:coreProperties>
</file>